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71" w:rsidRDefault="00080E71"/>
    <w:p w:rsidR="00B238E4" w:rsidRDefault="00B238E4"/>
    <w:tbl>
      <w:tblPr>
        <w:tblW w:w="10557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577"/>
      </w:tblGrid>
      <w:tr w:rsidR="00B238E4" w:rsidTr="00B238E4">
        <w:trPr>
          <w:cantSplit/>
          <w:trHeight w:val="85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3A" w:rsidRDefault="008E7F3A" w:rsidP="008E7F3A">
            <w:pPr>
              <w:jc w:val="center"/>
              <w:rPr>
                <w:b/>
              </w:rPr>
            </w:pPr>
          </w:p>
          <w:p w:rsidR="008E7F3A" w:rsidRPr="00D275C0" w:rsidRDefault="008E7F3A" w:rsidP="008E7F3A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8E7F3A" w:rsidRPr="00D275C0" w:rsidRDefault="008E7F3A" w:rsidP="008E7F3A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B238E4" w:rsidRDefault="00B238E4">
            <w:pPr>
              <w:jc w:val="center"/>
              <w:rPr>
                <w:b/>
              </w:rPr>
            </w:pP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38E4" w:rsidRDefault="00B238E4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B238E4" w:rsidRDefault="002F124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2</w:t>
            </w:r>
          </w:p>
          <w:p w:rsidR="00B238E4" w:rsidRPr="002F124E" w:rsidRDefault="008E7F3A">
            <w:pPr>
              <w:jc w:val="center"/>
              <w:rPr>
                <w:rFonts w:ascii="Bookman Old Style" w:hAnsi="Bookman Old Style"/>
                <w:b/>
              </w:rPr>
            </w:pPr>
            <w:r w:rsidRPr="002F124E">
              <w:rPr>
                <w:rFonts w:ascii="Bookman Old Style" w:hAnsi="Bookman Old Style"/>
                <w:b/>
              </w:rPr>
              <w:t>Zasiłek stały z pomocy społecznej</w:t>
            </w:r>
          </w:p>
        </w:tc>
      </w:tr>
      <w:tr w:rsidR="00B238E4" w:rsidTr="00B238E4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8E4" w:rsidRDefault="00B238E4">
            <w:pPr>
              <w:rPr>
                <w:b/>
              </w:rPr>
            </w:pPr>
          </w:p>
        </w:tc>
        <w:tc>
          <w:tcPr>
            <w:tcW w:w="8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38E4" w:rsidRDefault="00B238E4">
            <w:pPr>
              <w:jc w:val="center"/>
              <w:rPr>
                <w:u w:val="single"/>
              </w:rPr>
            </w:pPr>
            <w:r>
              <w:rPr>
                <w:i/>
                <w:sz w:val="22"/>
                <w:szCs w:val="22"/>
              </w:rPr>
              <w:t>Miejsko – Gminny Ośrodek Pomocy Społecznej</w:t>
            </w:r>
          </w:p>
        </w:tc>
      </w:tr>
      <w:tr w:rsidR="00B238E4" w:rsidTr="00B238E4">
        <w:trPr>
          <w:trHeight w:val="1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B238E4" w:rsidRDefault="00B238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B238E4" w:rsidRDefault="00B238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8E7F3A" w:rsidRDefault="008E7F3A" w:rsidP="008E7F3A">
            <w:pPr>
              <w:pStyle w:val="Tekstpodstawowy"/>
            </w:pPr>
          </w:p>
          <w:p w:rsidR="008E7F3A" w:rsidRDefault="008E7F3A" w:rsidP="008E7F3A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Rozporządzenie Ministra Polityki Społecznej z dnia 8 czerwca 2012r w sprawie rodzinnego wywiadu środowiskowego (Dz. U. z 2012. </w:t>
            </w:r>
            <w:proofErr w:type="spellStart"/>
            <w:r>
              <w:rPr>
                <w:sz w:val="20"/>
                <w:szCs w:val="16"/>
              </w:rPr>
              <w:t>poz</w:t>
            </w:r>
            <w:proofErr w:type="spellEnd"/>
            <w:r>
              <w:rPr>
                <w:sz w:val="20"/>
                <w:szCs w:val="16"/>
              </w:rPr>
              <w:t xml:space="preserve"> 712),</w:t>
            </w:r>
          </w:p>
          <w:p w:rsidR="009F7118" w:rsidRDefault="009F7118" w:rsidP="009F7118">
            <w:pPr>
              <w:pStyle w:val="Tekstpodstawowy"/>
            </w:pPr>
            <w:r>
              <w:t>Ustawa o pomocy społecznej z dnia 12 marca 2004r. (Dz. U. z 2018r.  poz. 1508 ze zm.) ,</w:t>
            </w:r>
          </w:p>
          <w:p w:rsidR="009F7118" w:rsidRDefault="009F7118" w:rsidP="009F711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Rozporządzenie Ministra Polityki Społecznej z dnia 8 czerwca 2012r w sprawie rodzinnego wywiadu środowiskowego (Dz. U. z 2012. </w:t>
            </w:r>
            <w:proofErr w:type="spellStart"/>
            <w:r>
              <w:rPr>
                <w:sz w:val="20"/>
                <w:szCs w:val="16"/>
              </w:rPr>
              <w:t>poz</w:t>
            </w:r>
            <w:proofErr w:type="spellEnd"/>
            <w:r>
              <w:rPr>
                <w:sz w:val="20"/>
                <w:szCs w:val="16"/>
              </w:rPr>
              <w:t xml:space="preserve"> 712),</w:t>
            </w:r>
          </w:p>
          <w:p w:rsidR="009F7118" w:rsidRDefault="009F7118" w:rsidP="009F711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Ustawa z dnia 14 czerwca 1960r. – Kodeks Postępowania Administracyjnego (Dz. U. z 2017r, poz. 1257),</w:t>
            </w:r>
          </w:p>
          <w:p w:rsidR="009F7118" w:rsidRDefault="009F7118" w:rsidP="009F7118">
            <w:pPr>
              <w:jc w:val="both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Rozporządzenie Rady Ministrów z dnia 14 lipca 2018r poz. 1358 w sprawie zweryfikowanych kryteriów dochodowych oraz kwot świadczeń pieniężnych z pomocy społecznej ( Dz. U. z 2018r poz.1358).</w:t>
            </w:r>
          </w:p>
          <w:p w:rsidR="00B238E4" w:rsidRDefault="00B238E4" w:rsidP="009F7118">
            <w:pPr>
              <w:jc w:val="both"/>
              <w:rPr>
                <w:sz w:val="20"/>
                <w:szCs w:val="20"/>
              </w:rPr>
            </w:pPr>
          </w:p>
        </w:tc>
      </w:tr>
      <w:tr w:rsidR="00B238E4" w:rsidTr="00B238E4">
        <w:trPr>
          <w:trHeight w:val="1176"/>
        </w:trPr>
        <w:tc>
          <w:tcPr>
            <w:tcW w:w="19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B238E4" w:rsidRDefault="00B2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B238E4" w:rsidRDefault="00B2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B238E4" w:rsidRDefault="00B2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8E7F3A" w:rsidRPr="008E7F3A" w:rsidRDefault="008E7F3A" w:rsidP="008E7F3A">
            <w:pPr>
              <w:rPr>
                <w:sz w:val="18"/>
                <w:szCs w:val="18"/>
              </w:rPr>
            </w:pPr>
            <w:r w:rsidRPr="008E7F3A">
              <w:rPr>
                <w:sz w:val="18"/>
                <w:szCs w:val="18"/>
              </w:rPr>
              <w:t xml:space="preserve">Wniosek osoby ubiegającej się o pomoc, sporządzony samodzielnie, skierowany do </w:t>
            </w:r>
          </w:p>
          <w:p w:rsidR="008E7F3A" w:rsidRPr="008E7F3A" w:rsidRDefault="008E7F3A" w:rsidP="008E7F3A">
            <w:pPr>
              <w:rPr>
                <w:sz w:val="18"/>
                <w:szCs w:val="18"/>
              </w:rPr>
            </w:pPr>
            <w:r w:rsidRPr="008E7F3A">
              <w:rPr>
                <w:sz w:val="18"/>
                <w:szCs w:val="18"/>
              </w:rPr>
              <w:t>Kierownika MGOPS zawierający takie elementy jak: imię, nazwisko, adres, podpis  strony, opisanie prośby.</w:t>
            </w:r>
          </w:p>
          <w:p w:rsidR="008E7F3A" w:rsidRPr="008E7F3A" w:rsidRDefault="008E7F3A" w:rsidP="008E7F3A">
            <w:pPr>
              <w:rPr>
                <w:sz w:val="18"/>
                <w:szCs w:val="18"/>
              </w:rPr>
            </w:pPr>
            <w:r w:rsidRPr="008E7F3A">
              <w:rPr>
                <w:sz w:val="18"/>
                <w:szCs w:val="18"/>
              </w:rPr>
              <w:t xml:space="preserve">·    aktualne orzeczenie o znacznym lub umiarkowanym stopniu niepełnosprawności </w:t>
            </w:r>
          </w:p>
          <w:p w:rsidR="008E7F3A" w:rsidRPr="008E7F3A" w:rsidRDefault="008E7F3A" w:rsidP="008E7F3A">
            <w:pPr>
              <w:rPr>
                <w:sz w:val="18"/>
                <w:szCs w:val="18"/>
              </w:rPr>
            </w:pPr>
            <w:r w:rsidRPr="008E7F3A">
              <w:rPr>
                <w:sz w:val="18"/>
                <w:szCs w:val="18"/>
              </w:rPr>
              <w:t xml:space="preserve">     wydane przez Powiatowy Zespół ds. Orzekania o Niepełnosprawności   </w:t>
            </w:r>
          </w:p>
          <w:p w:rsidR="008E7F3A" w:rsidRPr="008E7F3A" w:rsidRDefault="008E7F3A" w:rsidP="008E7F3A">
            <w:pPr>
              <w:rPr>
                <w:sz w:val="18"/>
                <w:szCs w:val="18"/>
              </w:rPr>
            </w:pPr>
            <w:r w:rsidRPr="008E7F3A">
              <w:rPr>
                <w:sz w:val="18"/>
                <w:szCs w:val="18"/>
              </w:rPr>
              <w:t xml:space="preserve">·    zaświadczenia o dochodach netto za miesiąc poprzedzający datę złożenia wniosku </w:t>
            </w:r>
          </w:p>
          <w:p w:rsidR="008E7F3A" w:rsidRPr="008E7F3A" w:rsidRDefault="008E7F3A" w:rsidP="008E7F3A">
            <w:pPr>
              <w:rPr>
                <w:sz w:val="18"/>
                <w:szCs w:val="18"/>
              </w:rPr>
            </w:pPr>
            <w:r w:rsidRPr="008E7F3A">
              <w:rPr>
                <w:sz w:val="18"/>
                <w:szCs w:val="18"/>
              </w:rPr>
              <w:t xml:space="preserve">     osoby ubiegającej się o pomoc oraz wszystkich osób wspólnie prowadzących z nią </w:t>
            </w:r>
          </w:p>
          <w:p w:rsidR="008E7F3A" w:rsidRPr="008E7F3A" w:rsidRDefault="008E7F3A" w:rsidP="008E7F3A">
            <w:pPr>
              <w:rPr>
                <w:sz w:val="18"/>
                <w:szCs w:val="18"/>
              </w:rPr>
            </w:pPr>
            <w:r w:rsidRPr="008E7F3A">
              <w:rPr>
                <w:sz w:val="18"/>
                <w:szCs w:val="18"/>
              </w:rPr>
              <w:t>     gospodarstwo domowe</w:t>
            </w:r>
          </w:p>
          <w:p w:rsidR="00B238E4" w:rsidRDefault="00B238E4">
            <w:pPr>
              <w:rPr>
                <w:sz w:val="16"/>
                <w:szCs w:val="16"/>
              </w:rPr>
            </w:pPr>
          </w:p>
        </w:tc>
      </w:tr>
      <w:tr w:rsidR="00B238E4" w:rsidTr="00B238E4">
        <w:trPr>
          <w:trHeight w:val="1087"/>
        </w:trPr>
        <w:tc>
          <w:tcPr>
            <w:tcW w:w="19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238E4" w:rsidRDefault="00B238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B238E4" w:rsidTr="00B238E4">
        <w:trPr>
          <w:trHeight w:val="978"/>
        </w:trPr>
        <w:tc>
          <w:tcPr>
            <w:tcW w:w="19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B238E4" w:rsidRDefault="00B2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B238E4" w:rsidRDefault="00B2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B238E4" w:rsidRDefault="00B2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8E7F3A" w:rsidRDefault="008E7F3A" w:rsidP="008E7F3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ul. PL.M.C. Skłodowskiej 23, </w:t>
            </w:r>
            <w:r>
              <w:rPr>
                <w:sz w:val="20"/>
                <w:szCs w:val="16"/>
              </w:rPr>
              <w:br/>
              <w:t>tel., 413529015</w:t>
            </w:r>
          </w:p>
          <w:p w:rsidR="00B238E4" w:rsidRDefault="008E7F3A" w:rsidP="008E7F3A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B238E4" w:rsidTr="00B238E4">
        <w:trPr>
          <w:trHeight w:val="721"/>
        </w:trPr>
        <w:tc>
          <w:tcPr>
            <w:tcW w:w="19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238E4" w:rsidRDefault="00B238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Wydanie decyzji w ciągu 30 dni</w:t>
            </w:r>
          </w:p>
        </w:tc>
      </w:tr>
      <w:tr w:rsidR="00B238E4" w:rsidTr="00B238E4">
        <w:trPr>
          <w:trHeight w:val="874"/>
        </w:trPr>
        <w:tc>
          <w:tcPr>
            <w:tcW w:w="19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238E4" w:rsidRDefault="00B238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Samorządowe Kolegium Odwoławcze </w:t>
            </w:r>
            <w:r w:rsidR="009421F5">
              <w:rPr>
                <w:sz w:val="16"/>
                <w:szCs w:val="16"/>
              </w:rPr>
              <w:t xml:space="preserve">w Kielcach </w:t>
            </w:r>
            <w:r>
              <w:rPr>
                <w:sz w:val="16"/>
                <w:szCs w:val="16"/>
              </w:rPr>
              <w:t xml:space="preserve"> za pośrednictwem </w:t>
            </w:r>
            <w:r w:rsidR="009421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Miejsko – Gminnego O</w:t>
            </w:r>
            <w:r w:rsidR="009421F5">
              <w:rPr>
                <w:sz w:val="16"/>
                <w:szCs w:val="16"/>
              </w:rPr>
              <w:t>środka Pomocy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B238E4" w:rsidTr="00B238E4">
        <w:trPr>
          <w:trHeight w:val="422"/>
        </w:trPr>
        <w:tc>
          <w:tcPr>
            <w:tcW w:w="19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B238E4" w:rsidRDefault="00B238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57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B238E4" w:rsidRDefault="00B23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B238E4" w:rsidTr="00B238E4">
        <w:trPr>
          <w:trHeight w:val="3810"/>
        </w:trPr>
        <w:tc>
          <w:tcPr>
            <w:tcW w:w="19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238E4" w:rsidRDefault="00B238E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Miejsce na notatki</w:t>
            </w:r>
          </w:p>
        </w:tc>
        <w:tc>
          <w:tcPr>
            <w:tcW w:w="857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C3" w:rsidRDefault="00D27EC3">
            <w:pPr>
              <w:rPr>
                <w:sz w:val="16"/>
                <w:szCs w:val="16"/>
              </w:rPr>
            </w:pPr>
          </w:p>
          <w:p w:rsidR="00D27EC3" w:rsidRDefault="00D27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Zasiłek stały przysługuje :</w:t>
            </w:r>
          </w:p>
          <w:p w:rsidR="00D27EC3" w:rsidRDefault="00D27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pełnoletniej osobie samotnie gospodarującej , niezdolnej do pracy z powodu wieku </w:t>
            </w:r>
            <w:r w:rsidR="005E34CF">
              <w:rPr>
                <w:sz w:val="16"/>
                <w:szCs w:val="16"/>
              </w:rPr>
              <w:t>lub całkowicie niezdolnej do pracy, jeżeli dochód jest niższy od kryterium dochodowego osoby samotnie gospodarującej,</w:t>
            </w:r>
          </w:p>
          <w:p w:rsidR="005E34CF" w:rsidRDefault="005E3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pełnoletniej osobie pozostającej w rodzinie , niezdolnej do pracy , jeżeli jej dochód, jak również dochód na osobę w rodzinie są niższe od kryterium dochodowego na osobę w rodzinie.</w:t>
            </w:r>
          </w:p>
          <w:p w:rsidR="005E34CF" w:rsidRDefault="005E34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238E4" w:rsidRPr="005E34CF" w:rsidRDefault="005E34CF">
            <w:pPr>
              <w:rPr>
                <w:b/>
                <w:sz w:val="16"/>
                <w:szCs w:val="16"/>
              </w:rPr>
            </w:pPr>
            <w:r w:rsidRPr="005E34CF">
              <w:rPr>
                <w:b/>
                <w:sz w:val="16"/>
                <w:szCs w:val="16"/>
              </w:rPr>
              <w:t>Kwota zasiłku stałego nie może być niższa niż 30 zł miesięcznie.</w:t>
            </w:r>
          </w:p>
          <w:p w:rsidR="005E34CF" w:rsidRDefault="005E34CF">
            <w:pPr>
              <w:rPr>
                <w:sz w:val="16"/>
                <w:szCs w:val="16"/>
              </w:rPr>
            </w:pPr>
          </w:p>
          <w:p w:rsidR="009A5AF6" w:rsidRPr="009A5AF6" w:rsidRDefault="009A5AF6">
            <w:pPr>
              <w:rPr>
                <w:b/>
                <w:sz w:val="16"/>
                <w:szCs w:val="16"/>
              </w:rPr>
            </w:pPr>
            <w:r w:rsidRPr="009A5AF6">
              <w:rPr>
                <w:b/>
                <w:sz w:val="16"/>
                <w:szCs w:val="16"/>
              </w:rPr>
              <w:t>Maksymalna kw</w:t>
            </w:r>
            <w:r w:rsidR="009F7118">
              <w:rPr>
                <w:b/>
                <w:sz w:val="16"/>
                <w:szCs w:val="16"/>
              </w:rPr>
              <w:t>ota zasiłku stałego wynosi – 645</w:t>
            </w:r>
            <w:r w:rsidRPr="009A5AF6">
              <w:rPr>
                <w:b/>
                <w:sz w:val="16"/>
                <w:szCs w:val="16"/>
              </w:rPr>
              <w:t>zł</w:t>
            </w:r>
          </w:p>
        </w:tc>
      </w:tr>
      <w:tr w:rsidR="00B238E4" w:rsidRPr="009F7118" w:rsidTr="00B238E4">
        <w:trPr>
          <w:trHeight w:val="680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E7F3A" w:rsidRDefault="008E7F3A" w:rsidP="008E7F3A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8E7F3A" w:rsidRPr="00D275C0" w:rsidRDefault="008E7F3A" w:rsidP="008E7F3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B238E4" w:rsidRDefault="00D04DEB" w:rsidP="008E7F3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6" w:history="1">
              <w:r w:rsidR="00B461E7" w:rsidRPr="009A1692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B461E7" w:rsidRPr="00B461E7" w:rsidRDefault="00D04DEB" w:rsidP="00B461E7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7" w:history="1">
              <w:r w:rsidR="00B461E7" w:rsidRPr="00B461E7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B461E7" w:rsidRPr="00B461E7" w:rsidRDefault="00B461E7" w:rsidP="008E7F3A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  <w:tr w:rsidR="00B238E4" w:rsidRPr="009F7118" w:rsidTr="00B238E4">
        <w:trPr>
          <w:trHeight w:val="283"/>
        </w:trPr>
        <w:tc>
          <w:tcPr>
            <w:tcW w:w="10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238E4" w:rsidRPr="002F124E" w:rsidRDefault="00B238E4" w:rsidP="008E7F3A">
            <w:pPr>
              <w:pStyle w:val="Stopka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B238E4" w:rsidRDefault="00B238E4" w:rsidP="00B238E4">
      <w:pPr>
        <w:rPr>
          <w:lang w:val="de-DE"/>
        </w:rPr>
      </w:pPr>
    </w:p>
    <w:p w:rsidR="00B238E4" w:rsidRPr="00B238E4" w:rsidRDefault="00B238E4">
      <w:pPr>
        <w:rPr>
          <w:lang w:val="de-DE"/>
        </w:rPr>
      </w:pPr>
    </w:p>
    <w:sectPr w:rsidR="00B238E4" w:rsidRPr="00B238E4" w:rsidSect="0008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238E4"/>
    <w:rsid w:val="00080E71"/>
    <w:rsid w:val="002F124E"/>
    <w:rsid w:val="003C389A"/>
    <w:rsid w:val="00405C88"/>
    <w:rsid w:val="004260BC"/>
    <w:rsid w:val="005C2067"/>
    <w:rsid w:val="005E34CF"/>
    <w:rsid w:val="008E58AA"/>
    <w:rsid w:val="008E7F3A"/>
    <w:rsid w:val="009421F5"/>
    <w:rsid w:val="009A5AF6"/>
    <w:rsid w:val="009B358A"/>
    <w:rsid w:val="009E3F0A"/>
    <w:rsid w:val="009F7118"/>
    <w:rsid w:val="00B238E4"/>
    <w:rsid w:val="00B461E7"/>
    <w:rsid w:val="00BA3AEE"/>
    <w:rsid w:val="00D04DEB"/>
    <w:rsid w:val="00D27EC3"/>
    <w:rsid w:val="00F23F34"/>
    <w:rsid w:val="00FC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B238E4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B23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38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8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8E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F3A"/>
    <w:pPr>
      <w:jc w:val="both"/>
    </w:pPr>
    <w:rPr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F3A"/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NormalnyWeb1">
    <w:name w:val="Normalny (Web)1"/>
    <w:basedOn w:val="Normalny"/>
    <w:rsid w:val="00B461E7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opsskalbmierz.naszop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ops_skalbmier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6A53-27BD-4326-A78B-07E7613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18</cp:revision>
  <cp:lastPrinted>2015-09-17T08:49:00Z</cp:lastPrinted>
  <dcterms:created xsi:type="dcterms:W3CDTF">2014-06-17T07:57:00Z</dcterms:created>
  <dcterms:modified xsi:type="dcterms:W3CDTF">2018-11-23T12:03:00Z</dcterms:modified>
</cp:coreProperties>
</file>